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-43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"/>
        <w:gridCol w:w="709"/>
        <w:gridCol w:w="3497"/>
        <w:gridCol w:w="236"/>
        <w:gridCol w:w="533"/>
        <w:gridCol w:w="533"/>
        <w:gridCol w:w="724"/>
        <w:gridCol w:w="4441"/>
        <w:gridCol w:w="489"/>
      </w:tblGrid>
      <w:tr w:rsidR="00C169B2" w:rsidRPr="00C169B2" w:rsidTr="00C169B2">
        <w:trPr>
          <w:trHeight w:val="412"/>
        </w:trPr>
        <w:tc>
          <w:tcPr>
            <w:tcW w:w="11520" w:type="dxa"/>
            <w:gridSpan w:val="9"/>
            <w:tcBorders>
              <w:top w:val="single" w:sz="18" w:space="0" w:color="auto"/>
              <w:left w:val="dashDotStroked" w:sz="24" w:space="0" w:color="auto"/>
              <w:bottom w:val="single" w:sz="12" w:space="0" w:color="auto"/>
              <w:right w:val="dashDotStroked" w:sz="24" w:space="0" w:color="auto"/>
            </w:tcBorders>
            <w:shd w:val="pct12" w:color="auto" w:fill="auto"/>
            <w:hideMark/>
          </w:tcPr>
          <w:p w:rsidR="00C169B2" w:rsidRPr="00C169B2" w:rsidRDefault="00C169B2" w:rsidP="00C169B2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 ΕΤΟΣ  2011 -  2012                    </w:t>
            </w:r>
            <w:r w:rsidRPr="00C169B2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4"/>
                <w:lang w:eastAsia="el-GR"/>
              </w:rPr>
              <w:t>Γ Ε Ν Ι Κ Ο   Λ Υ Κ Ε Ι Ο</w:t>
            </w:r>
            <w:r w:rsidRPr="00C169B2"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                                               </w:t>
            </w:r>
            <w:r w:rsidRPr="00C169B2">
              <w:rPr>
                <w:rFonts w:ascii="Arial" w:eastAsia="Times New Roman" w:hAnsi="Arial" w:cs="Times New Roman"/>
                <w:b/>
                <w:bCs/>
                <w:color w:val="000000"/>
                <w:sz w:val="16"/>
                <w:szCs w:val="24"/>
                <w:lang w:eastAsia="el-GR"/>
              </w:rPr>
              <w:t>1</w:t>
            </w:r>
            <w:r w:rsidRPr="00C169B2">
              <w:rPr>
                <w:rFonts w:ascii="Arial" w:eastAsia="Times New Roman" w:hAnsi="Arial" w:cs="Times New Roman"/>
                <w:b/>
                <w:bCs/>
                <w:color w:val="000000"/>
                <w:sz w:val="16"/>
                <w:szCs w:val="24"/>
                <w:vertAlign w:val="superscript"/>
                <w:lang w:eastAsia="el-GR"/>
              </w:rPr>
              <w:t>η</w:t>
            </w:r>
            <w:r w:rsidRPr="00C169B2">
              <w:rPr>
                <w:rFonts w:ascii="Arial" w:eastAsia="Times New Roman" w:hAnsi="Arial" w:cs="Times New Roman"/>
                <w:b/>
                <w:bCs/>
                <w:color w:val="000000"/>
                <w:sz w:val="16"/>
                <w:szCs w:val="24"/>
                <w:lang w:eastAsia="el-GR"/>
              </w:rPr>
              <w:t xml:space="preserve">   ΣΕΛΙΔΑ</w:t>
            </w:r>
          </w:p>
        </w:tc>
      </w:tr>
      <w:tr w:rsidR="00C169B2" w:rsidRPr="00C169B2" w:rsidTr="00C169B2">
        <w:tc>
          <w:tcPr>
            <w:tcW w:w="11520" w:type="dxa"/>
            <w:gridSpan w:val="9"/>
            <w:tcBorders>
              <w:top w:val="single" w:sz="12" w:space="0" w:color="auto"/>
              <w:left w:val="dashDotStroked" w:sz="24" w:space="0" w:color="auto"/>
              <w:bottom w:val="single" w:sz="12" w:space="0" w:color="auto"/>
              <w:right w:val="dashDotStroked" w:sz="24" w:space="0" w:color="auto"/>
            </w:tcBorders>
            <w:shd w:val="pct12" w:color="auto" w:fill="auto"/>
            <w:hideMark/>
          </w:tcPr>
          <w:p w:rsidR="00C169B2" w:rsidRPr="00C169B2" w:rsidRDefault="00C169B2" w:rsidP="00C169B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color w:val="000000"/>
                <w:sz w:val="16"/>
                <w:szCs w:val="16"/>
                <w:lang w:eastAsia="el-GR"/>
              </w:rPr>
              <w:t xml:space="preserve"> Α/Α</w:t>
            </w:r>
            <w:r w:rsidRPr="00C169B2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 w:rsidRPr="00C169B2">
              <w:rPr>
                <w:rFonts w:ascii="Arial" w:eastAsia="Times New Roman" w:hAnsi="Arial" w:cs="Times New Roman"/>
                <w:color w:val="000000"/>
                <w:sz w:val="14"/>
                <w:szCs w:val="14"/>
                <w:lang w:eastAsia="el-GR"/>
              </w:rPr>
              <w:t>ΚΩΔΙΚΟΣ</w:t>
            </w:r>
            <w:r w:rsidRPr="00C169B2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el-GR"/>
              </w:rPr>
              <w:t xml:space="preserve">            </w:t>
            </w:r>
            <w:r w:rsidRPr="00C169B2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  <w:lang w:eastAsia="el-GR"/>
              </w:rPr>
              <w:t>ΤΙΤΛΟΣ ΒΙΒΛΙΟΥ</w:t>
            </w:r>
            <w:r w:rsidRPr="00C169B2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el-GR"/>
              </w:rPr>
              <w:t xml:space="preserve">                   </w:t>
            </w:r>
            <w:r w:rsidRPr="00C169B2">
              <w:rPr>
                <w:rFonts w:ascii="Arial" w:eastAsia="Times New Roman" w:hAnsi="Arial" w:cs="Times New Roman"/>
                <w:color w:val="000000"/>
                <w:sz w:val="16"/>
                <w:szCs w:val="24"/>
                <w:lang w:eastAsia="el-GR"/>
              </w:rPr>
              <w:t>ΤΑΞΗ</w:t>
            </w:r>
            <w:r w:rsidRPr="00C169B2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Pr="00C169B2">
              <w:rPr>
                <w:rFonts w:ascii="Arial" w:eastAsia="Times New Roman" w:hAnsi="Arial" w:cs="Times New Roman"/>
                <w:color w:val="000000"/>
                <w:sz w:val="18"/>
                <w:szCs w:val="18"/>
                <w:lang w:eastAsia="el-GR"/>
              </w:rPr>
              <w:t>Α/Α</w:t>
            </w:r>
            <w:r w:rsidRPr="00C169B2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Pr="00C169B2">
              <w:rPr>
                <w:rFonts w:ascii="Arial" w:eastAsia="Times New Roman" w:hAnsi="Arial" w:cs="Times New Roman"/>
                <w:color w:val="000000"/>
                <w:sz w:val="14"/>
                <w:szCs w:val="14"/>
                <w:lang w:eastAsia="el-GR"/>
              </w:rPr>
              <w:t>ΚΩΔΙΚΟΣ</w:t>
            </w:r>
            <w:r w:rsidRPr="00C169B2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el-GR"/>
              </w:rPr>
              <w:t xml:space="preserve">             </w:t>
            </w:r>
            <w:r w:rsidRPr="00C169B2"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  <w:lang w:eastAsia="el-GR"/>
              </w:rPr>
              <w:t>ΤΙΤΛΟΣ ΒΙΒΛΙΟΥ</w:t>
            </w:r>
            <w:r w:rsidRPr="00C169B2"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el-GR"/>
              </w:rPr>
              <w:t xml:space="preserve">                          </w:t>
            </w:r>
            <w:r w:rsidRPr="00C169B2">
              <w:rPr>
                <w:rFonts w:ascii="Arial" w:eastAsia="Times New Roman" w:hAnsi="Arial" w:cs="Times New Roman"/>
                <w:color w:val="000000"/>
                <w:sz w:val="16"/>
                <w:szCs w:val="24"/>
                <w:lang w:eastAsia="el-GR"/>
              </w:rPr>
              <w:t>ΤΑΞΗ</w:t>
            </w:r>
          </w:p>
        </w:tc>
      </w:tr>
      <w:tr w:rsidR="00C169B2" w:rsidRPr="00C169B2" w:rsidTr="00C169B2">
        <w:tc>
          <w:tcPr>
            <w:tcW w:w="360" w:type="dxa"/>
            <w:tcBorders>
              <w:top w:val="nil"/>
              <w:left w:val="dashDotStroked" w:sz="24" w:space="0" w:color="auto"/>
              <w:bottom w:val="single" w:sz="2" w:space="0" w:color="auto"/>
              <w:right w:val="nil"/>
            </w:tcBorders>
            <w:shd w:val="clear" w:color="auto" w:fill="C0C0C0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429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C0C0C0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Α’ ΤΑΞΗ ΜΑΘΗΜΑΤΑ ΓΕΝΙΚΗΣ ΠΑΙΔΕΙΑΣ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C0C0C0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C0C0C0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C0C0C0"/>
            <w:hideMark/>
          </w:tcPr>
          <w:p w:rsidR="00C169B2" w:rsidRPr="00C169B2" w:rsidRDefault="00C169B2" w:rsidP="00C169B2">
            <w:pPr>
              <w:spacing w:before="18" w:after="18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 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C0C0C0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Γ’ ΤΑΞΗ ΜΑΘΗΜΑΤΑ ΓΕΝΙΚΗΣ ΠΑΙΔΕΙΑΣ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C0C0C0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 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1.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2211201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Ορθόδοξη Πίστη &amp; Λατρεία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57.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2211321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Θέματα Χριστιανικής Ηθικής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2.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2211202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Κείμενα Νεοελληνικής Λογοτεχνίας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58.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2211322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Κείμενα Νεοελληνικής Λογοτεχνίας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3.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2211228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Γλωσσικές Ασκήσεις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59.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2211333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Έκθεση έκφραση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4.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2211226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Λεξικό Λογοτεχνικών όρων + ΓΥΜΝΑΣΙΟ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60.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2211542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Θουκυδίδη Περικλέους Επιτάφιος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val="en-US" w:eastAsia="el-GR"/>
              </w:rPr>
              <w:t xml:space="preserve"> 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Μετάφραση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5.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2211220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Έκφραση Έκθεση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61.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2211342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Θουκυδίδη Περικλέους Επιτάφιος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6.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2211203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Αρχαίοι  Έλληνες  Ιστοριογράφοι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62.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2211551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Ιστορία του Νεότερου &amp; Σύγχρονου Κόσμου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color w:val="0000FF"/>
                <w:sz w:val="15"/>
                <w:szCs w:val="24"/>
                <w:lang w:eastAsia="el-GR"/>
              </w:rPr>
              <w:t>7.</w:t>
            </w:r>
            <w:r w:rsidRPr="00C169B2">
              <w:rPr>
                <w:rFonts w:ascii="Arial" w:eastAsia="Times New Roman" w:hAnsi="Arial" w:cs="Times New Roman"/>
                <w:color w:val="0000FF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0000FF"/>
                <w:sz w:val="14"/>
                <w:szCs w:val="14"/>
                <w:lang w:eastAsia="el-GR"/>
              </w:rPr>
              <w:t>2211</w:t>
            </w:r>
            <w:r w:rsidRPr="00C169B2">
              <w:rPr>
                <w:rFonts w:ascii="Arial" w:eastAsia="Times New Roman" w:hAnsi="Arial" w:cs="Arial"/>
                <w:color w:val="0000FF"/>
                <w:sz w:val="14"/>
                <w:szCs w:val="14"/>
                <w:lang w:val="en-US" w:eastAsia="el-GR"/>
              </w:rPr>
              <w:t>0</w:t>
            </w:r>
            <w:r w:rsidRPr="00C169B2">
              <w:rPr>
                <w:rFonts w:ascii="Arial" w:eastAsia="Times New Roman" w:hAnsi="Arial" w:cs="Arial"/>
                <w:color w:val="0000FF"/>
                <w:sz w:val="14"/>
                <w:szCs w:val="14"/>
                <w:lang w:eastAsia="el-GR"/>
              </w:rPr>
              <w:t>2</w:t>
            </w:r>
            <w:r w:rsidRPr="00C169B2">
              <w:rPr>
                <w:rFonts w:ascii="Arial" w:eastAsia="Times New Roman" w:hAnsi="Arial" w:cs="Arial"/>
                <w:color w:val="0000FF"/>
                <w:sz w:val="14"/>
                <w:szCs w:val="14"/>
                <w:lang w:val="en-US" w:eastAsia="el-GR"/>
              </w:rPr>
              <w:t>0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0000FF"/>
                <w:sz w:val="14"/>
                <w:szCs w:val="14"/>
                <w:lang w:eastAsia="el-GR"/>
              </w:rPr>
              <w:t>Αρχαίοι  Έλληνες  Ιστοριογράφοι</w:t>
            </w:r>
            <w:r w:rsidRPr="00C169B2">
              <w:rPr>
                <w:rFonts w:ascii="Arial" w:eastAsia="Times New Roman" w:hAnsi="Arial" w:cs="Arial"/>
                <w:color w:val="0000FF"/>
                <w:sz w:val="14"/>
                <w:szCs w:val="14"/>
                <w:lang w:val="en-US" w:eastAsia="el-GR"/>
              </w:rPr>
              <w:t xml:space="preserve"> (</w:t>
            </w:r>
            <w:r w:rsidRPr="00C169B2">
              <w:rPr>
                <w:rFonts w:ascii="Arial" w:eastAsia="Times New Roman" w:hAnsi="Arial" w:cs="Arial"/>
                <w:color w:val="0000FF"/>
                <w:sz w:val="14"/>
                <w:szCs w:val="14"/>
                <w:lang w:eastAsia="el-GR"/>
              </w:rPr>
              <w:t>ΦΥΛΛΑΔΙΟ)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0000FF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63.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2211325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Μαθηματικά &amp; Στοιχεία Στατιστικής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8.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2211204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Εγχειρίδιο γλωσσικής διδασκαλίας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64.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2211326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Μαθηματικά &amp; Στοιχεία Στατιστικής Λύσεις Ασκήσεων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9.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2211205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Γραμματική της Αρχαίας Ελληνικής + ΓΥΜΝ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65.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2211327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Φυσική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10.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2211206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Συντακτικό της Αρχαίας Ελληνικής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66.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2211329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Φυσική Λύσεις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11.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2211207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Ιστορία του Αρχαίου Κόσμου  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color w:val="FF0000"/>
                <w:sz w:val="14"/>
                <w:szCs w:val="14"/>
                <w:lang w:eastAsia="el-GR"/>
              </w:rPr>
              <w:t>67.</w:t>
            </w:r>
            <w:r w:rsidRPr="00C169B2">
              <w:rPr>
                <w:rFonts w:ascii="Times New Roman" w:eastAsia="Arial" w:hAnsi="Times New Roman" w:cs="Times New Roman"/>
                <w:color w:val="FF0000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color w:val="FF0000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2211330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color w:val="FF0000"/>
                <w:sz w:val="15"/>
                <w:szCs w:val="24"/>
                <w:lang w:eastAsia="el-GR"/>
              </w:rPr>
              <w:t>Βιολογία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color w:val="FF0000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color w:val="FF0000"/>
                <w:sz w:val="15"/>
                <w:szCs w:val="24"/>
                <w:lang w:eastAsia="el-GR"/>
              </w:rPr>
              <w:t>12.</w:t>
            </w:r>
            <w:r w:rsidRPr="00C169B2">
              <w:rPr>
                <w:rFonts w:ascii="Times New Roman" w:eastAsia="Arial" w:hAnsi="Times New Roman" w:cs="Times New Roman"/>
                <w:color w:val="FF0000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color w:val="FF0000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2211208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 xml:space="preserve">Άλγεβρα 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68.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2211239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Κοινωνιολογία                                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color w:val="FF0000"/>
                <w:sz w:val="15"/>
                <w:szCs w:val="24"/>
                <w:lang w:eastAsia="el-GR"/>
              </w:rPr>
              <w:t>13.</w:t>
            </w:r>
            <w:r w:rsidRPr="00C169B2">
              <w:rPr>
                <w:rFonts w:ascii="Times New Roman" w:eastAsia="Arial" w:hAnsi="Times New Roman" w:cs="Times New Roman"/>
                <w:color w:val="FF0000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color w:val="FF0000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2211209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Άλγεβρα Λύσεις των ασκήσεων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69.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2211240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Κοινωνιολογία  Τετράδιο Εργασιών                              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color w:val="FF0000"/>
                <w:sz w:val="15"/>
                <w:szCs w:val="24"/>
                <w:lang w:eastAsia="el-GR"/>
              </w:rPr>
              <w:t>14.</w:t>
            </w:r>
            <w:r w:rsidRPr="00C169B2">
              <w:rPr>
                <w:rFonts w:ascii="Times New Roman" w:eastAsia="Arial" w:hAnsi="Times New Roman" w:cs="Times New Roman"/>
                <w:color w:val="FF0000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color w:val="FF0000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2211212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 xml:space="preserve">Φυσική                                      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ΘΕΩΡΗΤΙΚΗ ΚΑΤΕΥΘΥΝΣΗ (ΥΠΟΧΡΕΩΤΙΚΑ)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color w:val="FF0000"/>
                <w:sz w:val="15"/>
                <w:szCs w:val="24"/>
                <w:lang w:eastAsia="el-GR"/>
              </w:rPr>
              <w:t>15.</w:t>
            </w:r>
            <w:r w:rsidRPr="00C169B2">
              <w:rPr>
                <w:rFonts w:ascii="Times New Roman" w:eastAsia="Arial" w:hAnsi="Times New Roman" w:cs="Times New Roman"/>
                <w:color w:val="FF0000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color w:val="FF0000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2211215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 xml:space="preserve">Φυσική Λύσεις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70.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2211341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Αρχαία Ελληνικά - Φιλοσοφικός Λόγος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color w:val="FF0000"/>
                <w:sz w:val="15"/>
                <w:szCs w:val="24"/>
                <w:lang w:eastAsia="el-GR"/>
              </w:rPr>
              <w:t>16.</w:t>
            </w:r>
            <w:r w:rsidRPr="00C169B2">
              <w:rPr>
                <w:rFonts w:ascii="Times New Roman" w:eastAsia="Arial" w:hAnsi="Times New Roman" w:cs="Times New Roman"/>
                <w:color w:val="FF0000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color w:val="FF0000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2211216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 xml:space="preserve">Χημεία                                    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val="en-US" w:eastAsia="el-GR"/>
              </w:rPr>
              <w:t>71.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val="en-US"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6"/>
                <w:szCs w:val="16"/>
                <w:lang w:val="en-US"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2211343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Νεοελληνική Λογοτεχνία           </w:t>
            </w: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+ Επιλογής Θετική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ς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color w:val="FF0000"/>
                <w:sz w:val="15"/>
                <w:szCs w:val="24"/>
                <w:lang w:eastAsia="el-GR"/>
              </w:rPr>
              <w:t>17.</w:t>
            </w:r>
            <w:r w:rsidRPr="00C169B2">
              <w:rPr>
                <w:rFonts w:ascii="Times New Roman" w:eastAsia="Arial" w:hAnsi="Times New Roman" w:cs="Times New Roman"/>
                <w:color w:val="FF0000"/>
                <w:sz w:val="14"/>
                <w:szCs w:val="14"/>
                <w:lang w:eastAsia="el-GR"/>
              </w:rPr>
              <w:t>  </w:t>
            </w:r>
            <w:r w:rsidRPr="00C169B2">
              <w:rPr>
                <w:rFonts w:ascii="Times New Roman" w:eastAsia="Arial" w:hAnsi="Times New Roman" w:cs="Times New Roman"/>
                <w:color w:val="FF0000"/>
                <w:sz w:val="14"/>
                <w:szCs w:val="14"/>
                <w:lang w:eastAsia="el-GR"/>
              </w:rPr>
              <w:lastRenderedPageBreak/>
              <w:t xml:space="preserve"> </w:t>
            </w:r>
            <w:r w:rsidRPr="00C169B2">
              <w:rPr>
                <w:rFonts w:ascii="Arial" w:eastAsia="Times New Roman" w:hAnsi="Arial" w:cs="Times New Roman"/>
                <w:color w:val="FF0000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lastRenderedPageBreak/>
              <w:t>2211219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Χημεία Λύσεις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FF0000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val="en-US" w:eastAsia="el-GR"/>
              </w:rPr>
              <w:t>72.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val="en-US"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6"/>
                <w:szCs w:val="16"/>
                <w:lang w:val="en-US"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2211344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Λατινικά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color w:val="0000FF"/>
                <w:sz w:val="15"/>
                <w:szCs w:val="24"/>
                <w:lang w:eastAsia="el-GR"/>
              </w:rPr>
              <w:lastRenderedPageBreak/>
              <w:t>18.</w:t>
            </w:r>
            <w:r w:rsidRPr="00C169B2">
              <w:rPr>
                <w:rFonts w:ascii="Times New Roman" w:eastAsia="Arial" w:hAnsi="Times New Roman" w:cs="Times New Roman"/>
                <w:color w:val="0000FF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color w:val="0000FF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0000FF"/>
                <w:sz w:val="14"/>
                <w:szCs w:val="14"/>
                <w:lang w:eastAsia="el-GR"/>
              </w:rPr>
              <w:t>2211021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0000FF"/>
                <w:sz w:val="14"/>
                <w:szCs w:val="14"/>
                <w:lang w:eastAsia="el-GR"/>
              </w:rPr>
              <w:t>Βιολογία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color w:val="0000FF"/>
                <w:sz w:val="14"/>
                <w:szCs w:val="14"/>
                <w:lang w:eastAsia="el-GR"/>
              </w:rPr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val="en-US" w:eastAsia="el-GR"/>
              </w:rPr>
              <w:t>73.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val="en-US"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6"/>
                <w:szCs w:val="16"/>
                <w:lang w:val="en-US"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2211345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Θέματα Νεοελληνικής Ιστορίας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19.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2211210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Ευκλείδεια Γεωμετρία                                 **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1,2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ΘΕΤΙΚΗ ΚΑΤΕΥΘΥΝΣΗ (ΥΠΟΧΡΕΩΤΙΚΑ)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20.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2211211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Ευκλείδεια Γεωμετρία Λύσεις των ασκήσεων **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1,2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74.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2211351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Μαθηματικά                             </w:t>
            </w:r>
            <w:r w:rsidRPr="00C169B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l-GR"/>
              </w:rPr>
              <w:t>+ Τεχνολογικής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nil"/>
            </w:tcBorders>
            <w:shd w:val="clear" w:color="auto" w:fill="C0C0C0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C0C0C0"/>
            <w:hideMark/>
          </w:tcPr>
          <w:p w:rsidR="00C169B2" w:rsidRPr="00C169B2" w:rsidRDefault="00C169B2" w:rsidP="00C169B2">
            <w:pPr>
              <w:spacing w:before="18" w:after="18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 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C0C0C0"/>
            <w:hideMark/>
          </w:tcPr>
          <w:p w:rsidR="00C169B2" w:rsidRPr="00C169B2" w:rsidRDefault="00C169B2" w:rsidP="00C169B2">
            <w:pPr>
              <w:spacing w:before="18" w:after="18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Β’ ΤΑΞΗ ΜΑΘΗΜΑΤΑ ΓΕΝΙΚΗΣ ΠΑΙΔΕΙΑΣ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C0C0C0"/>
            <w:hideMark/>
          </w:tcPr>
          <w:p w:rsidR="00C169B2" w:rsidRPr="00C169B2" w:rsidRDefault="00C169B2" w:rsidP="00C169B2">
            <w:pPr>
              <w:spacing w:before="18" w:after="18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75.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2211352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Μαθηματικά Λύσεις                 </w:t>
            </w:r>
            <w:r w:rsidRPr="00C169B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l-GR"/>
              </w:rPr>
              <w:t>+ Τεχνολογικής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21.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2211251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Χριστιανισμός &amp; Θρησκεύματα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76.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2211353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Φυσική                          </w:t>
            </w:r>
            <w:r w:rsidRPr="00C169B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l-GR"/>
              </w:rPr>
              <w:t xml:space="preserve">   + Τεχνολογικής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22.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2211252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Κείμενα Νεοελληνικής Λογοτεχνίας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77.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2211356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Φυσική Λύσεις  + Τεχνολογικής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23.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2211271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Έκφραση Έκθεση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78.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2211357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Χημεία              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24.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2211254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Σοφοκλέους </w:t>
            </w:r>
            <w:proofErr w:type="spellStart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Τραγωδίαι</w:t>
            </w:r>
            <w:proofErr w:type="spellEnd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 – Αντιγόνη - Φιλοκτήτης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79.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2211360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Χημεία Λύσεις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25.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2211267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Ιστορία του Μεσαιωνικού και του Νεότερου Κόσμου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80.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2211361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Βιολογία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26.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2211255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Άλγεβρα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 xml:space="preserve">ΤΕΧΝΟΛΟΓΙΚΗ  ΚΑΤΕΥΘΥΝΣΗ </w:t>
            </w:r>
            <w:r w:rsidRPr="00C169B2">
              <w:rPr>
                <w:rFonts w:ascii="Arial" w:eastAsia="Times New Roman" w:hAnsi="Arial" w:cs="Times New Roman"/>
                <w:b/>
                <w:bCs/>
                <w:sz w:val="14"/>
                <w:szCs w:val="24"/>
                <w:lang w:eastAsia="el-GR"/>
              </w:rPr>
              <w:t>(ΥΠΟΧΡΕΩΤΙΚΑ)  1</w:t>
            </w:r>
            <w:r w:rsidRPr="00C169B2">
              <w:rPr>
                <w:rFonts w:ascii="Arial" w:eastAsia="Times New Roman" w:hAnsi="Arial" w:cs="Times New Roman"/>
                <w:b/>
                <w:bCs/>
                <w:sz w:val="14"/>
                <w:szCs w:val="24"/>
                <w:vertAlign w:val="superscript"/>
                <w:lang w:eastAsia="el-GR"/>
              </w:rPr>
              <w:t>ΟΣ</w:t>
            </w: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 xml:space="preserve"> </w:t>
            </w:r>
            <w:r w:rsidRPr="00C169B2">
              <w:rPr>
                <w:rFonts w:ascii="Arial" w:eastAsia="Times New Roman" w:hAnsi="Arial" w:cs="Times New Roman"/>
                <w:b/>
                <w:bCs/>
                <w:sz w:val="14"/>
                <w:szCs w:val="24"/>
                <w:lang w:eastAsia="el-GR"/>
              </w:rPr>
              <w:t>ΚΥΚΛΟΣ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27.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2211256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Άλγεβρα  Λύσεις των ασκήσεων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81.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2211371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Χημεία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28.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2211257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Φυσική                                     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82.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2211372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Χημεία Λύσεις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29.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lastRenderedPageBreak/>
              <w:t>2211260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Φυσική Λύσεις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83.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2211373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Βιοχημεία                                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lastRenderedPageBreak/>
              <w:t>30.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2211261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Χημεία                                   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84.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2211375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Βιοχημεία Λύσεις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31.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2211264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Χημεία Λύσεις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85.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2211376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Ηλεκτρολογία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32.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2211265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Βιολογία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l-GR"/>
              </w:rPr>
              <w:t xml:space="preserve">ΤΕΧΝΟΛΟΓΙΚΗ ΚΑΤΕΥΘΥΝΣΗ   </w:t>
            </w:r>
            <w:r w:rsidRPr="00C169B2">
              <w:rPr>
                <w:rFonts w:ascii="Arial" w:eastAsia="Times New Roman" w:hAnsi="Arial" w:cs="Arial"/>
                <w:sz w:val="14"/>
                <w:szCs w:val="24"/>
                <w:lang w:eastAsia="el-GR"/>
              </w:rPr>
              <w:t>(ΥΠΟΧΡΕΩΤΙΚΑ)  2</w:t>
            </w:r>
            <w:r w:rsidRPr="00C169B2">
              <w:rPr>
                <w:rFonts w:ascii="Arial" w:eastAsia="Times New Roman" w:hAnsi="Arial" w:cs="Arial"/>
                <w:sz w:val="14"/>
                <w:szCs w:val="24"/>
                <w:vertAlign w:val="superscript"/>
                <w:lang w:eastAsia="el-GR"/>
              </w:rPr>
              <w:t>ΟΣ</w:t>
            </w:r>
            <w:r w:rsidRPr="00C169B2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 </w:t>
            </w:r>
            <w:r w:rsidRPr="00C169B2">
              <w:rPr>
                <w:rFonts w:ascii="Arial" w:eastAsia="Times New Roman" w:hAnsi="Arial" w:cs="Arial"/>
                <w:sz w:val="14"/>
                <w:szCs w:val="24"/>
                <w:lang w:eastAsia="el-GR"/>
              </w:rPr>
              <w:t>ΚΥΚΛΟΣ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l-GR"/>
              </w:rPr>
              <w:t> 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33.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2211011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Πολιτική &amp; Δίκαιο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86.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2211377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Ανάπτυξη Εφ σε </w:t>
            </w:r>
            <w:proofErr w:type="spellStart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Προγρ</w:t>
            </w:r>
            <w:proofErr w:type="spellEnd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/</w:t>
            </w:r>
            <w:proofErr w:type="spellStart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κό</w:t>
            </w:r>
            <w:proofErr w:type="spellEnd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 Περιβάλλον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70" w:right="-175" w:firstLine="7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70" w:right="-175" w:firstLine="7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ΘΕΩΡΗΤΙΚΗ ΚΑΤΕΥΘΥΝΣΗ  (ΥΠΟΧΡΕΩΤΙΚΑ)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87.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2211378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Τετράδιο     &gt;&gt;          &gt;&gt;   &gt;&gt;      &gt;&gt;       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34.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2211281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Ρητορικά κείμενα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88.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221137</w:t>
            </w:r>
            <w:r w:rsidRPr="00C169B2">
              <w:rPr>
                <w:rFonts w:ascii="Arial" w:eastAsia="Times New Roman" w:hAnsi="Arial" w:cs="Arial"/>
                <w:sz w:val="14"/>
                <w:szCs w:val="14"/>
                <w:lang w:val="en-US" w:eastAsia="el-GR"/>
              </w:rPr>
              <w:t>9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Αρχές Οργάνωσης και Διοίκησης Επιχειρήσεων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35.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2211282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Λατινικά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 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ΜΑΘΗΜΑΤΑ ΕΠΙΛΟΓΗΣ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 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36.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2211283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Λατινική Γραμματική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89.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2211391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Τεχνολογία </w:t>
            </w:r>
            <w:proofErr w:type="spellStart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Υπολογ</w:t>
            </w:r>
            <w:proofErr w:type="spellEnd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/</w:t>
            </w:r>
            <w:proofErr w:type="spellStart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ικών</w:t>
            </w:r>
            <w:proofErr w:type="spellEnd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 Συστημάτων και </w:t>
            </w:r>
            <w:proofErr w:type="spellStart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Λειτ</w:t>
            </w:r>
            <w:proofErr w:type="spellEnd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. </w:t>
            </w:r>
            <w:proofErr w:type="spellStart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συστήμ</w:t>
            </w:r>
            <w:proofErr w:type="spellEnd"/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       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37.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2211550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Αρχές Φιλοσοφίας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90.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2211392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Τετράδιο    &gt;&gt;            &gt;&gt;   &gt;&gt;      &gt;&gt;               &gt;&gt;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38.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2211285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Ανθολόγιο Αρχαϊκής Λυρικής Ποίησης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91.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2211393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Τεχνολογία και Ανάπτυξη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ΘΕΤΙΚΗ ΚΑΤΕΥΘΥΝΣΗ   (ΥΠΟΧΡΕΩΤΙΚΑ)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92.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2211394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Αρχές Οικονομικής Θεωρίας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39.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2211291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Μαθηματικά * *                          </w:t>
            </w: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+  Τεχνολογικής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93.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2211395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Αρχές Οικονομικής Θεωρίας Λύσεις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40.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2211292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Μαθηματικά Λύσεις **               </w:t>
            </w: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+  Τεχνολογικής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94.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2211396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Στατιστική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41.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lastRenderedPageBreak/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lastRenderedPageBreak/>
              <w:t>2211293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Φυσική **                                  </w:t>
            </w: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+ Τεχνολογικής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95.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2211397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Στατιστική  Λύσεις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lastRenderedPageBreak/>
              <w:t>42.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2211296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Φυσική  Λύσεις**                      </w:t>
            </w: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+ Τεχνολογικής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96.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2211398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Ιστορία της Τέχνης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43.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2211297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Χημεία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97.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2211399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Λογική: Θεωρία και Πρακτική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b/>
                <w:bCs/>
                <w:sz w:val="15"/>
                <w:szCs w:val="24"/>
                <w:lang w:eastAsia="el-GR"/>
              </w:rPr>
              <w:t>ΤΕΧΝΟΛΟΓΙΚΗ ΚΑΤΕΥΘΥΝΣΗ (ΥΠΟΧΡΕΩΤΙΚΑ)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98.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2211400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Ιστορία των Επιστημών και της Τεχνολογίας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44.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</w:t>
            </w:r>
            <w:r w:rsidRPr="00C169B2">
              <w:rPr>
                <w:rFonts w:ascii="Arial" w:eastAsia="Times New Roman" w:hAnsi="Arial" w:cs="Arial"/>
                <w:sz w:val="14"/>
                <w:szCs w:val="14"/>
                <w:lang w:val="en-US" w:eastAsia="el-GR"/>
              </w:rPr>
              <w:t>300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Τεχνολογία επικοινωνιών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99.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221140</w:t>
            </w:r>
            <w:r w:rsidRPr="00C169B2">
              <w:rPr>
                <w:rFonts w:ascii="Arial" w:eastAsia="Times New Roman" w:hAnsi="Arial" w:cs="Arial"/>
                <w:sz w:val="14"/>
                <w:szCs w:val="14"/>
                <w:lang w:val="en-US" w:eastAsia="el-GR"/>
              </w:rPr>
              <w:t>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Προβλήματα Φιλοσοφίας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 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ΜΑΘΗΜΑΤΑ ΕΠΙΛΟΓΗΣ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E6E6E6"/>
            <w:hideMark/>
          </w:tcPr>
          <w:p w:rsidR="00C169B2" w:rsidRPr="00C169B2" w:rsidRDefault="00C169B2" w:rsidP="00C169B2">
            <w:pPr>
              <w:spacing w:before="18" w:after="18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l-GR"/>
              </w:rPr>
            </w:pPr>
            <w:r w:rsidRPr="00C169B2">
              <w:rPr>
                <w:rFonts w:ascii="Arial" w:eastAsia="Times New Roman" w:hAnsi="Arial" w:cs="Arial"/>
                <w:b/>
                <w:bCs/>
                <w:sz w:val="15"/>
                <w:szCs w:val="20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100.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2211402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Αρχές Λογιστικής    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45.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2211301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70" w:right="-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 Κοινωνική &amp; Πολιτική Οργάν. στην Αρχ. Ελλάδα 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101.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2211403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Τεχνικό Σχέδιο  Τεύχος Β΄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46.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2211302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Χημεία                                                      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102.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2211404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Αρχιτεκτονικό Σχέδιο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2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47.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2211305</w:t>
            </w:r>
          </w:p>
        </w:tc>
        <w:tc>
          <w:tcPr>
            <w:tcW w:w="360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Χημεία Λύσεις**  + Θετικής             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103.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2211405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Στοιχεία Γεωπονίας και Αγροτική Ανάπτυξη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48.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2211306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Γραμμικό Σχέδιο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104.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2211406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Βιομηχανική Παραγωγή και Ενέργεια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49.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2211307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Νεότ. Ευρωπαϊκή Λογοτεχνία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105.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2211407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Πολυμέσα – Δίκτυα            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50.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2211308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  Αρχές Περιβαλλοντικών Επιστημών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106.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2211408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Τετράδιο Πολυμέσα – Δίκτυα      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51.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2211309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  Στοιχεία Αστρ. &amp; Διαστημικής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107.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2211409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Εφαρμογές Λογισμικού      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52.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2211310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Ιστορία Κοινωνικών Επιστημών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-108"/>
              </w:tabs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4"/>
                <w:szCs w:val="14"/>
                <w:lang w:eastAsia="el-GR"/>
              </w:rPr>
              <w:t>108.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     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2211410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 xml:space="preserve">Τετράδιο Εφαρμογών Λογισμικού         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3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lastRenderedPageBreak/>
              <w:t>53.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2211312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Θέματα Ιστορίας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54.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2211313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Διαχείριση φυσικών πόρων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val="en-US" w:eastAsia="el-GR"/>
              </w:rPr>
              <w:t xml:space="preserve">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55.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2211314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Τεχνικό Σχέδιο τεύχος Α΄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tabs>
                <w:tab w:val="num" w:pos="360"/>
              </w:tabs>
              <w:spacing w:before="18" w:after="18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Arial" w:hAnsi="Arial" w:cs="Arial"/>
                <w:sz w:val="15"/>
                <w:szCs w:val="24"/>
                <w:lang w:eastAsia="el-GR"/>
              </w:rPr>
              <w:t>56.</w:t>
            </w:r>
            <w:r w:rsidRPr="00C169B2">
              <w:rPr>
                <w:rFonts w:ascii="Times New Roman" w:eastAsia="Arial" w:hAnsi="Times New Roman" w:cs="Times New Roman"/>
                <w:sz w:val="14"/>
                <w:szCs w:val="14"/>
                <w:lang w:eastAsia="el-GR"/>
              </w:rPr>
              <w:t xml:space="preserve">   </w:t>
            </w: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2211315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 xml:space="preserve">Βιολογία              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</w:tr>
      <w:tr w:rsidR="00C169B2" w:rsidRPr="00C169B2" w:rsidTr="00C169B2">
        <w:trPr>
          <w:cantSplit/>
        </w:trPr>
        <w:tc>
          <w:tcPr>
            <w:tcW w:w="360" w:type="dxa"/>
            <w:tcBorders>
              <w:top w:val="single" w:sz="4" w:space="0" w:color="auto"/>
              <w:left w:val="dashDotStroked" w:sz="2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Times New Roman"/>
                <w:sz w:val="15"/>
                <w:szCs w:val="24"/>
                <w:lang w:eastAsia="el-GR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="18" w:after="18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ashDotStroked" w:sz="24" w:space="0" w:color="auto"/>
            </w:tcBorders>
            <w:shd w:val="clear" w:color="auto" w:fill="auto"/>
            <w:hideMark/>
          </w:tcPr>
          <w:p w:rsidR="00C169B2" w:rsidRPr="00C169B2" w:rsidRDefault="00C169B2" w:rsidP="00C169B2">
            <w:pPr>
              <w:spacing w:before="18" w:after="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169B2">
              <w:rPr>
                <w:rFonts w:ascii="Arial" w:eastAsia="Times New Roman" w:hAnsi="Arial" w:cs="Arial"/>
                <w:sz w:val="14"/>
                <w:szCs w:val="14"/>
                <w:lang w:eastAsia="el-GR"/>
              </w:rPr>
              <w:t> </w:t>
            </w:r>
          </w:p>
        </w:tc>
      </w:tr>
      <w:tr w:rsidR="00C169B2" w:rsidRPr="00C169B2" w:rsidTr="00C169B2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9B2" w:rsidRPr="00C169B2" w:rsidRDefault="00C169B2" w:rsidP="00C169B2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C169B2" w:rsidRPr="00C169B2" w:rsidRDefault="00C169B2" w:rsidP="00C16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169B2">
        <w:rPr>
          <w:rFonts w:ascii="Arial" w:eastAsia="Times New Roman" w:hAnsi="Arial" w:cs="Arial"/>
          <w:sz w:val="14"/>
          <w:szCs w:val="14"/>
          <w:lang w:eastAsia="el-GR"/>
        </w:rPr>
        <w:t> </w:t>
      </w:r>
    </w:p>
    <w:p w:rsidR="00C169B2" w:rsidRPr="00C169B2" w:rsidRDefault="00C169B2" w:rsidP="00C16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169B2">
        <w:rPr>
          <w:rFonts w:ascii="Arial" w:eastAsia="Times New Roman" w:hAnsi="Arial" w:cs="Arial"/>
          <w:sz w:val="14"/>
          <w:szCs w:val="14"/>
          <w:lang w:eastAsia="el-GR"/>
        </w:rPr>
        <w:t xml:space="preserve">****   ΜΑΥΡΟ ΧΡΩΜΑ = ΑΝΑΤΥΠΩΣΗ (ΙΔΙΟ ΜΕ ΠΕΡΥΣΙ)       </w:t>
      </w:r>
      <w:r w:rsidRPr="00C169B2">
        <w:rPr>
          <w:rFonts w:ascii="Arial" w:eastAsia="Times New Roman" w:hAnsi="Arial" w:cs="Arial"/>
          <w:color w:val="FF0000"/>
          <w:sz w:val="14"/>
          <w:szCs w:val="14"/>
          <w:lang w:eastAsia="el-GR"/>
        </w:rPr>
        <w:t xml:space="preserve">ΚΟΚΚΙΝΟ ΧΡΩΜΑ = ΠΟΛΛΕΣ ΔΙΟΡΘΩΣΕΙΣ (ΔΕΝ ΙΣΧΥΕΙ ΤΟ ΠΕΡΥΣΙΝΟ) </w:t>
      </w:r>
      <w:r w:rsidRPr="00C169B2">
        <w:rPr>
          <w:rFonts w:ascii="Arial" w:eastAsia="Times New Roman" w:hAnsi="Arial" w:cs="Arial"/>
          <w:sz w:val="14"/>
          <w:szCs w:val="14"/>
          <w:lang w:eastAsia="el-GR"/>
        </w:rPr>
        <w:t xml:space="preserve">  </w:t>
      </w:r>
      <w:r w:rsidRPr="00C169B2">
        <w:rPr>
          <w:rFonts w:ascii="Arial" w:eastAsia="Times New Roman" w:hAnsi="Arial" w:cs="Arial"/>
          <w:color w:val="0000FF"/>
          <w:sz w:val="14"/>
          <w:szCs w:val="14"/>
          <w:lang w:eastAsia="el-GR"/>
        </w:rPr>
        <w:t>ΜΠΛΕ ΧΡΩΜΑ = ΝΕΟ ΒΙΒΛΙΟ</w:t>
      </w:r>
    </w:p>
    <w:p w:rsidR="001A4A8E" w:rsidRPr="00C169B2" w:rsidRDefault="001A4A8E" w:rsidP="00C169B2">
      <w:bookmarkStart w:id="0" w:name="_GoBack"/>
      <w:bookmarkEnd w:id="0"/>
    </w:p>
    <w:sectPr w:rsidR="001A4A8E" w:rsidRPr="00C169B2" w:rsidSect="003E47B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36D"/>
    <w:rsid w:val="001A4A8E"/>
    <w:rsid w:val="00285DAB"/>
    <w:rsid w:val="003E47BF"/>
    <w:rsid w:val="0049236D"/>
    <w:rsid w:val="00C169B2"/>
    <w:rsid w:val="00EA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C169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C169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4">
    <w:name w:val="heading 4"/>
    <w:basedOn w:val="a"/>
    <w:link w:val="4Char"/>
    <w:uiPriority w:val="9"/>
    <w:qFormat/>
    <w:rsid w:val="00C169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9236D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3E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C169B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C169B2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C169B2"/>
    <w:rPr>
      <w:rFonts w:ascii="Times New Roman" w:eastAsia="Times New Roman" w:hAnsi="Times New Roman" w:cs="Times New Roman"/>
      <w:b/>
      <w:bCs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C169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C169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4">
    <w:name w:val="heading 4"/>
    <w:basedOn w:val="a"/>
    <w:link w:val="4Char"/>
    <w:uiPriority w:val="9"/>
    <w:qFormat/>
    <w:rsid w:val="00C169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9236D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3E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C169B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C169B2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C169B2"/>
    <w:rPr>
      <w:rFonts w:ascii="Times New Roman" w:eastAsia="Times New Roman" w:hAnsi="Times New Roman" w:cs="Times New Roman"/>
      <w:b/>
      <w:bCs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1067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panagiotis</dc:creator>
  <cp:lastModifiedBy>panagiotis</cp:lastModifiedBy>
  <cp:revision>2</cp:revision>
  <dcterms:created xsi:type="dcterms:W3CDTF">2011-08-12T17:00:00Z</dcterms:created>
  <dcterms:modified xsi:type="dcterms:W3CDTF">2011-08-12T17:00:00Z</dcterms:modified>
</cp:coreProperties>
</file>